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0A" w:rsidRDefault="002F490A">
      <w:proofErr w:type="spellStart"/>
      <w:r>
        <w:t>Vitho</w:t>
      </w:r>
      <w:proofErr w:type="spellEnd"/>
      <w:r>
        <w:t xml:space="preserve"> hat erfolgreich </w:t>
      </w:r>
      <w:proofErr w:type="spellStart"/>
      <w:r>
        <w:t>Begleithundprüfungen</w:t>
      </w:r>
      <w:proofErr w:type="spellEnd"/>
      <w:r>
        <w:t xml:space="preserve"> bestanden und platziert sich nun auch bei </w:t>
      </w:r>
      <w:proofErr w:type="spellStart"/>
      <w:r>
        <w:t>Obedience</w:t>
      </w:r>
      <w:proofErr w:type="spellEnd"/>
      <w:r>
        <w:t xml:space="preserve"> (schwierige Gehorsamsübungen) Turnieren auf dem 1. Platz.  :-)</w:t>
      </w:r>
    </w:p>
    <w:p w:rsidR="002F490A" w:rsidRDefault="002F490A">
      <w:r>
        <w:t>Herzlichen Glückwunsch!!</w:t>
      </w:r>
    </w:p>
    <w:p w:rsidR="002F490A" w:rsidRDefault="002F490A"/>
    <w:p w:rsidR="00FD03E6" w:rsidRDefault="006D35B5">
      <w:r>
        <w:rPr>
          <w:noProof/>
          <w:lang w:eastAsia="de-DE"/>
        </w:rPr>
        <w:drawing>
          <wp:inline distT="0" distB="0" distL="0" distR="0">
            <wp:extent cx="5760777" cy="7060652"/>
            <wp:effectExtent l="19050" t="0" r="0" b="0"/>
            <wp:docPr id="1" name="Bild 1" descr="C:\Users\Melli\Desktop\Vit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li\Desktop\Vith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60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03E6" w:rsidSect="00FD03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D35B5"/>
    <w:rsid w:val="002F490A"/>
    <w:rsid w:val="006D35B5"/>
    <w:rsid w:val="00FD0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03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5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Melli</dc:creator>
  <cp:lastModifiedBy>Melli</cp:lastModifiedBy>
  <cp:revision>2</cp:revision>
  <dcterms:created xsi:type="dcterms:W3CDTF">2017-11-08T15:23:00Z</dcterms:created>
  <dcterms:modified xsi:type="dcterms:W3CDTF">2017-11-08T15:29:00Z</dcterms:modified>
</cp:coreProperties>
</file>